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3">
      <w:pPr>
        <w:pStyle w:val="Heading2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4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March 31,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Jenny Neuhalfen, Vice President</w:t>
        <w:tab/>
        <w:t xml:space="preserve">August 31, 2027 (2nd) Christopher Bishop</w:t>
      </w:r>
      <w:r w:rsidDel="00000000" w:rsidR="00000000" w:rsidRPr="00000000">
        <w:rPr>
          <w:color w:val="000000"/>
          <w:rtl w:val="0"/>
        </w:rPr>
        <w:t xml:space="preserve">, Treasurer</w:t>
        <w:tab/>
        <w:t xml:space="preserve">March 31 202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6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Bex Schimoler, Secretary</w:t>
        <w:tab/>
        <w:t xml:space="preserve">August 31, 2027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210"/>
        </w:tabs>
        <w:rPr>
          <w:color w:val="000000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Leonard Austin, Director</w:t>
        <w:tab/>
        <w:t xml:space="preserve">March 31, 2025 (2nd)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tabs>
          <w:tab w:val="left" w:leader="none" w:pos="6210"/>
        </w:tabs>
        <w:spacing w:after="240" w:lineRule="auto"/>
        <w:rPr/>
      </w:pPr>
      <w:r w:rsidDel="00000000" w:rsidR="00000000" w:rsidRPr="00000000">
        <w:rPr>
          <w:rtl w:val="0"/>
        </w:rPr>
        <w:t xml:space="preserve">Andy Baldyga, Director</w:t>
        <w:tab/>
        <w:t xml:space="preserve">March 31, 2025 (2nd)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February 11, 2025 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9:15 a.m. </w:t>
      </w:r>
    </w:p>
    <w:p w:rsidR="00000000" w:rsidDel="00000000" w:rsidP="00000000" w:rsidRDefault="00000000" w:rsidRPr="00000000" w14:paraId="0000000C">
      <w:pPr>
        <w:pStyle w:val="Heading2"/>
        <w:spacing w:after="240" w:lineRule="auto"/>
        <w:ind w:left="1440" w:firstLine="0"/>
        <w:rPr>
          <w:b w:val="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 Person: </w:t>
      </w:r>
      <w:r w:rsidDel="00000000" w:rsidR="00000000" w:rsidRPr="00000000">
        <w:rPr>
          <w:b w:val="0"/>
          <w:highlight w:val="white"/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VISION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Colfax is the most dynamic street in Denver, welcoming all, offering joyful and fulfilling experiences, and sustaining a diverse mix of community-centered businesses and residents that help each other thrive.</w:t>
      </w:r>
    </w:p>
    <w:p w:rsidR="00000000" w:rsidDel="00000000" w:rsidP="00000000" w:rsidRDefault="00000000" w:rsidRPr="00000000" w14:paraId="0000000E">
      <w:pPr>
        <w:spacing w:after="240" w:line="259" w:lineRule="auto"/>
        <w:rPr>
          <w:rFonts w:ascii="Gotham" w:cs="Gotham" w:eastAsia="Gotham" w:hAnsi="Gotham"/>
          <w:sz w:val="22"/>
          <w:szCs w:val="22"/>
        </w:rPr>
      </w:pPr>
      <w:bookmarkStart w:colFirst="0" w:colLast="0" w:name="_heading=h.2p2csry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MISSION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The Colfax Ave BID builds community and cultural vitality, supports economic prosperity, and ensures the East Colfax Avenue corridor is safe and well-maintained.</w:t>
      </w:r>
      <w:r w:rsidDel="00000000" w:rsidR="00000000" w:rsidRPr="00000000">
        <w:rPr>
          <w:rFonts w:ascii="Gotham" w:cs="Gotham" w:eastAsia="Gotham" w:hAnsi="Gotham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heading=h.2578ayjfirhm" w:id="2"/>
      <w:bookmarkEnd w:id="2"/>
      <w:r w:rsidDel="00000000" w:rsidR="00000000" w:rsidRPr="00000000">
        <w:rPr>
          <w:rtl w:val="0"/>
        </w:rPr>
        <w:t xml:space="preserve">1.</w:t>
        <w:tab/>
        <w:t xml:space="preserve">9:15 a.m. - CALL TO ORDER- Declaration of Quorum - Approval of Agenda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Jenny - David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pStyle w:val="Heading3"/>
        <w:rPr/>
      </w:pPr>
      <w:r w:rsidDel="00000000" w:rsidR="00000000" w:rsidRPr="00000000">
        <w:rPr>
          <w:rtl w:val="0"/>
        </w:rPr>
        <w:t xml:space="preserve">2.         9:20 a.m. - PUBLIC COMMENT - limited to 3 minutes per speaker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Jamie intro; David, Frank, Jenny comments. A couple of standard questions from the MO. Frank commented about Shellie Martinez, the other board candidate, and her qualifications for the board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5">
      <w:pPr>
        <w:pStyle w:val="Heading3"/>
        <w:rPr/>
      </w:pPr>
      <w:r w:rsidDel="00000000" w:rsidR="00000000" w:rsidRPr="00000000">
        <w:rPr>
          <w:rtl w:val="0"/>
        </w:rPr>
        <w:t xml:space="preserve">3. </w:t>
        <w:tab/>
        <w:t xml:space="preserve">9:35 a.m. - CONSENT AGENDA</w:t>
      </w:r>
    </w:p>
    <w:p w:rsidR="00000000" w:rsidDel="00000000" w:rsidP="00000000" w:rsidRDefault="00000000" w:rsidRPr="00000000" w14:paraId="00000016">
      <w:pPr>
        <w:pStyle w:val="Heading4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Approve DATE Regular Board Meeting Minutes (enclosed)</w:t>
      </w:r>
    </w:p>
    <w:p w:rsidR="00000000" w:rsidDel="00000000" w:rsidP="00000000" w:rsidRDefault="00000000" w:rsidRPr="00000000" w14:paraId="00000017">
      <w:pPr>
        <w:pStyle w:val="Heading4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DATE Debit Card, Claims totaling $214,162.56 and EFT payments to CenturyLink and Xcel (enclosed)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Chris - Andy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A">
      <w:pPr>
        <w:pStyle w:val="Heading3"/>
        <w:rPr/>
      </w:pPr>
      <w:r w:rsidDel="00000000" w:rsidR="00000000" w:rsidRPr="00000000">
        <w:rPr>
          <w:rtl w:val="0"/>
        </w:rPr>
        <w:t xml:space="preserve">4.</w:t>
        <w:tab/>
        <w:t xml:space="preserve">9:40 a.m. - FINANCIAL ITEMS (Christopher Bishop, Treasurer)</w:t>
      </w:r>
    </w:p>
    <w:p w:rsidR="00000000" w:rsidDel="00000000" w:rsidP="00000000" w:rsidRDefault="00000000" w:rsidRPr="00000000" w14:paraId="0000001B">
      <w:pPr>
        <w:pStyle w:val="Heading4"/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Review &amp; Consider Approving CBID DATE Unaudited Financial Statements and Cash Position Report (enclosed)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David - Jenny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E">
      <w:pPr>
        <w:pStyle w:val="Heading3"/>
        <w:rPr/>
      </w:pPr>
      <w:r w:rsidDel="00000000" w:rsidR="00000000" w:rsidRPr="00000000">
        <w:rPr>
          <w:rtl w:val="0"/>
        </w:rPr>
        <w:t xml:space="preserve">5.</w:t>
        <w:tab/>
        <w:t xml:space="preserve">9:45 a.m. - ACTION ITEMS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Consider increase to LV Events &amp; PR budget for business support 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Andy - Chris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Consider approving a switch to Justworks for payroll and health benefits (enclosures)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Consider reallocating the Safety “grant” budget line to security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David - Jenny</w:t>
      </w:r>
    </w:p>
    <w:p w:rsidR="00000000" w:rsidDel="00000000" w:rsidP="00000000" w:rsidRDefault="00000000" w:rsidRPr="00000000" w14:paraId="00000024">
      <w:pPr>
        <w:pStyle w:val="Heading4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5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pStyle w:val="Heading3"/>
        <w:rPr/>
      </w:pPr>
      <w:r w:rsidDel="00000000" w:rsidR="00000000" w:rsidRPr="00000000">
        <w:rPr>
          <w:rtl w:val="0"/>
        </w:rPr>
        <w:t xml:space="preserve">6. </w:t>
        <w:tab/>
        <w:t xml:space="preserve">10:15 – PROGRESS UPDATES (enclosures)</w:t>
      </w:r>
    </w:p>
    <w:p w:rsidR="00000000" w:rsidDel="00000000" w:rsidP="00000000" w:rsidRDefault="00000000" w:rsidRPr="00000000" w14:paraId="00000027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Safety (DPD, Frank) - </w:t>
      </w:r>
      <w:r w:rsidDel="00000000" w:rsidR="00000000" w:rsidRPr="00000000">
        <w:rPr>
          <w:i w:val="1"/>
          <w:rtl w:val="0"/>
        </w:rPr>
        <w:t xml:space="preserve">Feedback on security patrols, cameras, and Denver Dream Center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800" w:hanging="360"/>
      </w:pPr>
      <w:r w:rsidDel="00000000" w:rsidR="00000000" w:rsidRPr="00000000">
        <w:rPr>
          <w:rtl w:val="0"/>
        </w:rPr>
        <w:t xml:space="preserve">You can text 911, 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 - </w:t>
      </w:r>
      <w:r w:rsidDel="00000000" w:rsidR="00000000" w:rsidRPr="00000000">
        <w:rPr>
          <w:i w:val="1"/>
          <w:rtl w:val="0"/>
        </w:rPr>
        <w:t xml:space="preserve">Feedback for fee-for-service $ to support micro-grants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Ratepayer Services (Denon)</w:t>
      </w:r>
    </w:p>
    <w:p w:rsidR="00000000" w:rsidDel="00000000" w:rsidP="00000000" w:rsidRDefault="00000000" w:rsidRPr="00000000" w14:paraId="0000002B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 (Andy)</w:t>
      </w:r>
    </w:p>
    <w:p w:rsidR="00000000" w:rsidDel="00000000" w:rsidP="00000000" w:rsidRDefault="00000000" w:rsidRPr="00000000" w14:paraId="0000002C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 (Frank) </w:t>
      </w:r>
    </w:p>
    <w:p w:rsidR="00000000" w:rsidDel="00000000" w:rsidP="00000000" w:rsidRDefault="00000000" w:rsidRPr="00000000" w14:paraId="0000002D">
      <w:pPr>
        <w:pStyle w:val="Heading4"/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2E">
      <w:pPr>
        <w:spacing w:after="240" w:lineRule="auto"/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ind w:left="720"/>
        <w:rPr>
          <w:color w:val="222222"/>
          <w:highlight w:val="white"/>
        </w:rPr>
      </w:pPr>
      <w:bookmarkStart w:colFirst="0" w:colLast="0" w:name="_heading=h.q8fbdc2nzj4" w:id="3"/>
      <w:bookmarkEnd w:id="3"/>
      <w:r w:rsidDel="00000000" w:rsidR="00000000" w:rsidRPr="00000000">
        <w:rPr>
          <w:rtl w:val="0"/>
        </w:rPr>
        <w:t xml:space="preserve">7. </w:t>
        <w:tab/>
        <w:t xml:space="preserve">10:40 a.m. - EXECUTIVE SESSION - </w:t>
      </w:r>
      <w:r w:rsidDel="00000000" w:rsidR="00000000" w:rsidRPr="00000000">
        <w:rPr>
          <w:color w:val="222222"/>
          <w:highlight w:val="white"/>
          <w:rtl w:val="0"/>
        </w:rPr>
        <w:t xml:space="preserve">Pursuant to C.R.S. §24-6-402(4)(f), to discuss personnel matters,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David -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74K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83.5K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93K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over $640 over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spacing w:after="0" w:lineRule="auto"/>
        <w:rPr/>
      </w:pPr>
      <w:r w:rsidDel="00000000" w:rsidR="00000000" w:rsidRPr="00000000">
        <w:rPr>
          <w:rtl w:val="0"/>
        </w:rPr>
        <w:t xml:space="preserve">8. </w:t>
        <w:tab/>
        <w:t xml:space="preserve">11:15 a.m. - ADJOURN CBID MEETING </w:t>
      </w:r>
    </w:p>
    <w:p w:rsidR="00000000" w:rsidDel="00000000" w:rsidP="00000000" w:rsidRDefault="00000000" w:rsidRPr="00000000" w14:paraId="00000038">
      <w:pPr>
        <w:pStyle w:val="Heading4"/>
        <w:numPr>
          <w:ilvl w:val="0"/>
          <w:numId w:val="5"/>
        </w:numPr>
        <w:ind w:left="1080" w:hanging="360"/>
        <w:rPr/>
      </w:pPr>
      <w:bookmarkStart w:colFirst="0" w:colLast="0" w:name="_heading=h.im2syr8uxhem" w:id="4"/>
      <w:bookmarkEnd w:id="4"/>
      <w:r w:rsidDel="00000000" w:rsidR="00000000" w:rsidRPr="00000000">
        <w:rPr>
          <w:rtl w:val="0"/>
        </w:rPr>
        <w:t xml:space="preserve">Confirm quorum for March 11, 2025 Board Meeting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jc w:val="center"/>
        <w:rPr>
          <w:b w:val="0"/>
        </w:rPr>
      </w:pPr>
      <w:bookmarkStart w:colFirst="0" w:colLast="0" w:name="_heading=h.xqxjxupvaj0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jc w:val="center"/>
        <w:rPr>
          <w:b w:val="0"/>
        </w:rPr>
      </w:pPr>
      <w:bookmarkStart w:colFirst="0" w:colLast="0" w:name="_heading=h.166jwo4bzpsb" w:id="6"/>
      <w:bookmarkEnd w:id="6"/>
      <w:r w:rsidDel="00000000" w:rsidR="00000000" w:rsidRPr="00000000">
        <w:rPr>
          <w:b w:val="0"/>
          <w:rtl w:val="0"/>
        </w:rPr>
        <w:t xml:space="preserve">NEXT SCHEDULED BOARD MEETING</w:t>
      </w:r>
    </w:p>
    <w:p w:rsidR="00000000" w:rsidDel="00000000" w:rsidP="00000000" w:rsidRDefault="00000000" w:rsidRPr="00000000" w14:paraId="0000003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Tuesday, DATE, 2025 at 9:15 a.m. – 11:15 a.m.</w:t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In Person @ 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rPr>
          <w:b w:val="1"/>
        </w:rPr>
      </w:pPr>
      <w:bookmarkStart w:colFirst="0" w:colLast="0" w:name="_heading=h.xwmoexsggvk6" w:id="7"/>
      <w:bookmarkEnd w:id="7"/>
      <w:r w:rsidDel="00000000" w:rsidR="00000000" w:rsidRPr="00000000">
        <w:rPr>
          <w:b w:val="1"/>
          <w:rtl w:val="0"/>
        </w:rPr>
        <w:t xml:space="preserve">Committee Meetings are </w:t>
      </w:r>
      <w:r w:rsidDel="00000000" w:rsidR="00000000" w:rsidRPr="00000000">
        <w:rPr>
          <w:b w:val="1"/>
          <w:i w:val="1"/>
          <w:rtl w:val="0"/>
        </w:rPr>
        <w:t xml:space="preserve">generally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41">
      <w:pPr>
        <w:pStyle w:val="Heading4"/>
        <w:numPr>
          <w:ilvl w:val="0"/>
          <w:numId w:val="6"/>
        </w:numPr>
        <w:ind w:left="360" w:hanging="360"/>
      </w:pPr>
      <w:bookmarkStart w:colFirst="0" w:colLast="0" w:name="_heading=h.ow2z5h3bb6l" w:id="8"/>
      <w:bookmarkEnd w:id="8"/>
      <w:r w:rsidDel="00000000" w:rsidR="00000000" w:rsidRPr="00000000">
        <w:rPr>
          <w:rtl w:val="0"/>
        </w:rPr>
        <w:t xml:space="preserve">Safety meets monthly 3:00 pm on last Tuesday</w:t>
      </w:r>
    </w:p>
    <w:p w:rsidR="00000000" w:rsidDel="00000000" w:rsidP="00000000" w:rsidRDefault="00000000" w:rsidRPr="00000000" w14:paraId="00000042">
      <w:pPr>
        <w:pStyle w:val="Heading4"/>
        <w:numPr>
          <w:ilvl w:val="0"/>
          <w:numId w:val="6"/>
        </w:numPr>
        <w:ind w:left="360" w:hanging="360"/>
      </w:pPr>
      <w:bookmarkStart w:colFirst="0" w:colLast="0" w:name="_heading=h.dmcrwqfug5ky" w:id="9"/>
      <w:bookmarkEnd w:id="9"/>
      <w:r w:rsidDel="00000000" w:rsidR="00000000" w:rsidRPr="00000000">
        <w:rPr>
          <w:rtl w:val="0"/>
        </w:rPr>
        <w:t xml:space="preserve">Maintenance meets monthly 2:00 pm on last Thursday</w:t>
      </w:r>
    </w:p>
    <w:p w:rsidR="00000000" w:rsidDel="00000000" w:rsidP="00000000" w:rsidRDefault="00000000" w:rsidRPr="00000000" w14:paraId="00000043">
      <w:pPr>
        <w:pStyle w:val="Heading4"/>
        <w:numPr>
          <w:ilvl w:val="0"/>
          <w:numId w:val="6"/>
        </w:numPr>
        <w:ind w:left="360" w:hanging="360"/>
      </w:pPr>
      <w:bookmarkStart w:colFirst="0" w:colLast="0" w:name="_heading=h.o3mzu2rzpvlp" w:id="10"/>
      <w:bookmarkEnd w:id="10"/>
      <w:r w:rsidDel="00000000" w:rsidR="00000000" w:rsidRPr="00000000">
        <w:rPr>
          <w:rtl w:val="0"/>
        </w:rPr>
        <w:t xml:space="preserve">Ratepayer Services meets monthly 1:00 pm on 2nd Tuesday</w:t>
      </w:r>
    </w:p>
    <w:p w:rsidR="00000000" w:rsidDel="00000000" w:rsidP="00000000" w:rsidRDefault="00000000" w:rsidRPr="00000000" w14:paraId="00000044">
      <w:pPr>
        <w:pStyle w:val="Heading4"/>
        <w:numPr>
          <w:ilvl w:val="0"/>
          <w:numId w:val="6"/>
        </w:numPr>
        <w:ind w:left="360" w:hanging="360"/>
      </w:pPr>
      <w:bookmarkStart w:colFirst="0" w:colLast="0" w:name="_heading=h.j6z7w9owztne" w:id="11"/>
      <w:bookmarkEnd w:id="11"/>
      <w:r w:rsidDel="00000000" w:rsidR="00000000" w:rsidRPr="00000000">
        <w:rPr>
          <w:rtl w:val="0"/>
        </w:rPr>
        <w:t xml:space="preserve">Streetscape meets monthly 5:00 pm on last Thursday</w:t>
      </w:r>
    </w:p>
    <w:p w:rsidR="00000000" w:rsidDel="00000000" w:rsidP="00000000" w:rsidRDefault="00000000" w:rsidRPr="00000000" w14:paraId="00000045">
      <w:pPr>
        <w:pStyle w:val="Heading4"/>
        <w:numPr>
          <w:ilvl w:val="0"/>
          <w:numId w:val="6"/>
        </w:numPr>
        <w:ind w:left="360" w:hanging="360"/>
      </w:pPr>
      <w:bookmarkStart w:colFirst="0" w:colLast="0" w:name="_heading=h.c74c3dtmhw62" w:id="12"/>
      <w:bookmarkEnd w:id="12"/>
      <w:r w:rsidDel="00000000" w:rsidR="00000000" w:rsidRPr="00000000">
        <w:rPr>
          <w:rtl w:val="0"/>
        </w:rPr>
        <w:t xml:space="preserve">Organizational 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ind w:left="1080" w:hanging="360"/>
      </w:pPr>
      <w:r w:rsidDel="00000000" w:rsidR="00000000" w:rsidRPr="00000000">
        <w:rPr>
          <w:rtl w:val="0"/>
        </w:rPr>
        <w:t xml:space="preserve">Financial check in on Thursday before board meeting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ind w:left="1080" w:hanging="360"/>
      </w:pPr>
      <w:r w:rsidDel="00000000" w:rsidR="00000000" w:rsidRPr="00000000">
        <w:rPr>
          <w:rtl w:val="0"/>
        </w:rPr>
        <w:t xml:space="preserve">Colfax Culture &amp; Community Collab. Committee meets monthly 2:00 pm on the 1st Monday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Jenny Notes: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Ground lease?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Brookfield Andy is working with (formerly Forest City) looking to do affordable housing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Work with Monica?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Get a Thrift Store in there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Maybe the first step with Brookfield, or whoever, they cover the cost of the expenses while the plan is set.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Monica to the next Board meeting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“Go Dark” part of the lease?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Nexio sold to Higher Quest. Nexio is still on the hook for the lease payments.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Have the same Thrift Store convo with The Archdiocese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otham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otham-Book"/>
  <w:font w:name="Ultr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Gotham-Book" w:cs="Gotham-Book" w:eastAsia="Gotham-Book" w:hAnsi="Gotham-Book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620"/>
      </w:tabs>
      <w:rPr>
        <w:rFonts w:ascii="Gotham-Book" w:cs="Gotham-Book" w:eastAsia="Gotham-Book" w:hAnsi="Gotham-Book"/>
        <w:color w:val="5f3773"/>
      </w:rPr>
    </w:pPr>
    <w:r w:rsidDel="00000000" w:rsidR="00000000" w:rsidRPr="00000000">
      <w:rPr>
        <w:rFonts w:ascii="Gotham-Book" w:cs="Gotham-Book" w:eastAsia="Gotham-Book" w:hAnsi="Gotham-Book"/>
        <w:color w:val="5f3773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676176242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  <w:qFormat w:val="1"/>
  </w:style>
  <w:style w:type="paragraph" w:styleId="Heading1">
    <w:name w:val="heading 1"/>
    <w:basedOn w:val="Title"/>
    <w:next w:val="Normal"/>
    <w:uiPriority w:val="9"/>
    <w:qFormat w:val="1"/>
    <w:rsid w:val="00E7783D"/>
    <w:pPr>
      <w:keepNext w:val="0"/>
      <w:jc w:val="center"/>
      <w:outlineLvl w:val="0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24565"/>
    <w:pPr>
      <w:keepNext w:val="1"/>
      <w:outlineLvl w:val="1"/>
    </w:pPr>
    <w:rPr>
      <w:b w:val="1"/>
      <w:color w:val="000000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895E90"/>
    <w:pPr>
      <w:ind w:left="720" w:hanging="720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unhideWhenUsed w:val="1"/>
    <w:qFormat w:val="1"/>
    <w:rsid w:val="00895E90"/>
    <w:pPr>
      <w:numPr>
        <w:numId w:val="4"/>
      </w:numPr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9746C"/>
  </w:style>
  <w:style w:type="paragraph" w:styleId="Footer">
    <w:name w:val="footer"/>
    <w:basedOn w:val="Normal"/>
    <w:link w:val="Foot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746C"/>
  </w:style>
  <w:style w:type="character" w:styleId="Heading2Char" w:customStyle="1">
    <w:name w:val="Heading 2 Char"/>
    <w:basedOn w:val="DefaultParagraphFont"/>
    <w:link w:val="Heading2"/>
    <w:uiPriority w:val="9"/>
    <w:rsid w:val="00797819"/>
    <w:rPr>
      <w:b w:val="1"/>
      <w:color w:val="00000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5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1553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53E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553E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8aIuxaJ1fyCzeztmVZGQDd8hA==">CgMxLjAyCGguZ2pkZ3hzMgloLjJwMmNzcnkyDmguMjU3OGF5amZpcmhtMg1oLnE4ZmJkYzJuemo0Mg5oLmltMnN5cjh1eGhlbTIOaC54cXhqeHVwdmFqMHkyDmguMTY2andvNGJ6cHNiMg5oLnh3bW9leHNnZ3ZrNjINaC5vdzJ6NWgzYmI2bDIOaC5kbWNyd3FmdWc1a3kyDmgubzNtenUycnpwdmxwMg5oLmo2ejd3OW93enRuZTIOaC5jNzRjM2R0bWh3NjI4AHIhMVVZSWRrWFlMWG96NENFWGpYOFp6R05QQVpsajhDTW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2025-01-08T00:15:00Z</dcterms:created>
</cp:coreProperties>
</file>